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B6C7B" w14:textId="30F8D9CB" w:rsidR="009640FE" w:rsidRDefault="00B56A11" w:rsidP="294BBBD6">
      <w:pPr>
        <w:spacing w:after="0" w:line="240" w:lineRule="auto"/>
      </w:pPr>
      <w:r>
        <w:softHyphen/>
      </w:r>
      <w:r w:rsidR="007D3D4F">
        <w:rPr>
          <w:noProof/>
        </w:rPr>
        <w:drawing>
          <wp:inline distT="0" distB="0" distL="0" distR="0" wp14:anchorId="39E47512" wp14:editId="7718C708">
            <wp:extent cx="2432304" cy="685800"/>
            <wp:effectExtent l="0" t="0" r="0" b="0"/>
            <wp:docPr id="1" name="Picture 1" descr="LL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LC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11778" w14:textId="77777777" w:rsidR="00F370F6" w:rsidRDefault="00C10E81" w:rsidP="00CC1EE3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Japanese</w:t>
      </w:r>
      <w:r w:rsidR="004B4AE2">
        <w:rPr>
          <w:rFonts w:cstheme="minorHAnsi"/>
          <w:b/>
          <w:sz w:val="28"/>
          <w:szCs w:val="28"/>
          <w:u w:val="single"/>
        </w:rPr>
        <w:t xml:space="preserve"> Minor (L</w:t>
      </w:r>
      <w:r>
        <w:rPr>
          <w:rFonts w:cstheme="minorHAnsi"/>
          <w:b/>
          <w:sz w:val="28"/>
          <w:szCs w:val="28"/>
          <w:u w:val="single"/>
        </w:rPr>
        <w:t>JP</w:t>
      </w:r>
      <w:r w:rsidR="004B4AE2">
        <w:rPr>
          <w:rFonts w:cstheme="minorHAnsi"/>
          <w:b/>
          <w:sz w:val="28"/>
          <w:szCs w:val="28"/>
          <w:u w:val="single"/>
        </w:rPr>
        <w:t>Q</w:t>
      </w:r>
      <w:r w:rsidR="00073D57">
        <w:rPr>
          <w:rFonts w:cstheme="minorHAnsi"/>
          <w:b/>
          <w:sz w:val="28"/>
          <w:szCs w:val="28"/>
          <w:u w:val="single"/>
        </w:rPr>
        <w:t>)</w:t>
      </w:r>
    </w:p>
    <w:p w14:paraId="02EB378F" w14:textId="1B0E8DE4" w:rsidR="007732B4" w:rsidRDefault="00F370F6" w:rsidP="294BBBD6">
      <w:pPr>
        <w:spacing w:after="0" w:line="240" w:lineRule="auto"/>
        <w:jc w:val="center"/>
        <w:rPr>
          <w:b/>
          <w:bCs/>
          <w:sz w:val="24"/>
          <w:szCs w:val="24"/>
          <w:lang w:val="en"/>
        </w:rPr>
      </w:pPr>
      <w:r w:rsidRPr="294BBBD6">
        <w:rPr>
          <w:b/>
          <w:bCs/>
          <w:sz w:val="24"/>
          <w:szCs w:val="24"/>
        </w:rPr>
        <w:t>21 Credits</w:t>
      </w:r>
    </w:p>
    <w:p w14:paraId="064743B4" w14:textId="02644AB7" w:rsidR="294BBBD6" w:rsidRDefault="294BBBD6" w:rsidP="294BBBD6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C89C326" w14:textId="77777777" w:rsidR="004B4AE2" w:rsidRPr="004B4AE2" w:rsidRDefault="004B4AE2" w:rsidP="004B4AE2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0"/>
          <w:szCs w:val="20"/>
          <w:lang w:val="en"/>
        </w:rPr>
      </w:pPr>
      <w:r w:rsidRPr="004B4AE2">
        <w:rPr>
          <w:rFonts w:eastAsia="Times New Roman" w:cstheme="minorHAnsi"/>
          <w:bCs/>
          <w:sz w:val="20"/>
          <w:szCs w:val="20"/>
          <w:lang w:val="en"/>
        </w:rPr>
        <w:t>Students must satisfactorily complete the total credits required for the minor. Minors and interdisciplinary minors require 12 or more upper-division (300- to 400-level) credits.</w:t>
      </w:r>
    </w:p>
    <w:p w14:paraId="53C5E6A5" w14:textId="77777777" w:rsidR="004B4AE2" w:rsidRPr="004B4AE2" w:rsidRDefault="004B4AE2" w:rsidP="004B4AE2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0"/>
          <w:szCs w:val="20"/>
          <w:lang w:val="en"/>
        </w:rPr>
      </w:pPr>
      <w:r w:rsidRPr="004B4AE2">
        <w:rPr>
          <w:rFonts w:eastAsia="Times New Roman" w:cstheme="minorHAnsi"/>
          <w:bCs/>
          <w:sz w:val="20"/>
          <w:szCs w:val="20"/>
          <w:lang w:val="en"/>
        </w:rPr>
        <w:t>Additional coursework may be required due to prerequisites.</w:t>
      </w:r>
    </w:p>
    <w:p w14:paraId="6A05A809" w14:textId="4EB4A281" w:rsidR="00B96880" w:rsidRDefault="004B4AE2" w:rsidP="294BBBD6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/>
          <w:i/>
          <w:iCs/>
          <w:sz w:val="20"/>
          <w:szCs w:val="20"/>
          <w:lang w:val="en"/>
        </w:rPr>
      </w:pPr>
      <w:r w:rsidRPr="294BBBD6">
        <w:rPr>
          <w:rFonts w:eastAsia="Times New Roman"/>
          <w:sz w:val="20"/>
          <w:szCs w:val="20"/>
          <w:lang w:val="en"/>
        </w:rPr>
        <w:t xml:space="preserve">All majors and minors in the department must earn a minimum grade of C (a grade of C- is not acceptable) in each upper-division course that carries the </w:t>
      </w:r>
      <w:r w:rsidR="00C10E81" w:rsidRPr="294BBBD6">
        <w:rPr>
          <w:rFonts w:eastAsia="Times New Roman"/>
          <w:sz w:val="20"/>
          <w:szCs w:val="20"/>
          <w:lang w:val="en"/>
        </w:rPr>
        <w:t>LJPN</w:t>
      </w:r>
      <w:r w:rsidRPr="294BBBD6">
        <w:rPr>
          <w:rFonts w:eastAsia="Times New Roman"/>
          <w:sz w:val="20"/>
          <w:szCs w:val="20"/>
          <w:lang w:val="en"/>
        </w:rPr>
        <w:t xml:space="preserve"> subject code.  </w:t>
      </w:r>
      <w:r w:rsidRPr="294BBBD6">
        <w:rPr>
          <w:rFonts w:eastAsia="Times New Roman"/>
          <w:i/>
          <w:iCs/>
          <w:sz w:val="20"/>
          <w:szCs w:val="20"/>
          <w:lang w:val="en"/>
        </w:rPr>
        <w:t>Courses taught in English may not be used to meet the requirements for the minor. </w:t>
      </w:r>
    </w:p>
    <w:p w14:paraId="732E3790" w14:textId="056ECA51" w:rsidR="294BBBD6" w:rsidRDefault="294BBBD6" w:rsidP="294BBBD6">
      <w:pPr>
        <w:spacing w:after="0" w:line="240" w:lineRule="auto"/>
        <w:rPr>
          <w:rFonts w:eastAsia="Times New Roman"/>
          <w:i/>
          <w:iCs/>
          <w:sz w:val="20"/>
          <w:szCs w:val="20"/>
          <w:lang w:val="en"/>
        </w:rPr>
      </w:pPr>
    </w:p>
    <w:p w14:paraId="20B500FB" w14:textId="770063C9" w:rsidR="002365FD" w:rsidRPr="00CC1EE3" w:rsidRDefault="00B96880" w:rsidP="294BBBD6">
      <w:pPr>
        <w:spacing w:after="0" w:line="240" w:lineRule="auto"/>
        <w:rPr>
          <w:b/>
          <w:bCs/>
          <w:sz w:val="24"/>
          <w:szCs w:val="24"/>
          <w:u w:val="single"/>
        </w:rPr>
      </w:pPr>
      <w:r w:rsidRPr="294BBBD6">
        <w:rPr>
          <w:b/>
          <w:bCs/>
          <w:sz w:val="24"/>
          <w:szCs w:val="24"/>
          <w:u w:val="single"/>
        </w:rPr>
        <w:t>Lower Division Requirements</w:t>
      </w:r>
      <w:r w:rsidR="002365FD" w:rsidRPr="294BBBD6">
        <w:rPr>
          <w:b/>
          <w:bCs/>
          <w:sz w:val="24"/>
          <w:szCs w:val="24"/>
          <w:u w:val="single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12409EDC" w:rsidRPr="294BBBD6">
        <w:rPr>
          <w:b/>
          <w:bCs/>
          <w:sz w:val="24"/>
          <w:szCs w:val="24"/>
          <w:u w:val="single"/>
        </w:rPr>
        <w:t xml:space="preserve">Maximum </w:t>
      </w:r>
      <w:r w:rsidR="006078E2" w:rsidRPr="294BBBD6">
        <w:rPr>
          <w:b/>
          <w:bCs/>
          <w:sz w:val="24"/>
          <w:szCs w:val="24"/>
          <w:u w:val="single"/>
        </w:rPr>
        <w:t>9 Credits</w:t>
      </w:r>
    </w:p>
    <w:p w14:paraId="5A39BBE3" w14:textId="77777777" w:rsidR="002365FD" w:rsidRDefault="002365FD" w:rsidP="002365FD">
      <w:pPr>
        <w:spacing w:after="0" w:line="240" w:lineRule="auto"/>
        <w:rPr>
          <w:rFonts w:cstheme="minorHAnsi"/>
          <w:sz w:val="20"/>
          <w:szCs w:val="20"/>
        </w:rPr>
      </w:pPr>
    </w:p>
    <w:p w14:paraId="41C8F396" w14:textId="33D78D5B" w:rsidR="002365FD" w:rsidRPr="006D5722" w:rsidRDefault="00B96880" w:rsidP="294BBBD6">
      <w:pPr>
        <w:spacing w:after="0" w:line="240" w:lineRule="auto"/>
        <w:ind w:left="720"/>
      </w:pPr>
      <w:r w:rsidRPr="294BBBD6">
        <w:t xml:space="preserve">_____   </w:t>
      </w:r>
      <w:r w:rsidR="002365FD">
        <w:tab/>
      </w:r>
      <w:r w:rsidR="00C10E81" w:rsidRPr="294BBBD6">
        <w:t>LJPN</w:t>
      </w:r>
      <w:r w:rsidR="007732B4" w:rsidRPr="294BBBD6">
        <w:t xml:space="preserve"> </w:t>
      </w:r>
      <w:r w:rsidR="004B4AE2" w:rsidRPr="294BBBD6">
        <w:t>100</w:t>
      </w:r>
      <w:r w:rsidR="002365FD">
        <w:tab/>
      </w:r>
      <w:r w:rsidR="004B4AE2" w:rsidRPr="294BBBD6">
        <w:t xml:space="preserve">First-Year </w:t>
      </w:r>
      <w:r w:rsidR="00C10E81" w:rsidRPr="294BBBD6">
        <w:t>Japanese</w:t>
      </w:r>
      <w:r w:rsidRPr="294BBBD6">
        <w:t xml:space="preserve"> I</w:t>
      </w:r>
      <w:r w:rsidR="002365FD">
        <w:tab/>
      </w:r>
      <w:r w:rsidR="002365FD">
        <w:tab/>
      </w:r>
      <w:r w:rsidR="002365FD">
        <w:tab/>
      </w:r>
      <w:r w:rsidR="002365FD">
        <w:tab/>
      </w:r>
      <w:r w:rsidR="002365FD">
        <w:tab/>
      </w:r>
      <w:r w:rsidR="002365FD">
        <w:tab/>
      </w:r>
      <w:r w:rsidR="002365FD">
        <w:tab/>
      </w:r>
      <w:r w:rsidR="00CC1EE3" w:rsidRPr="294BBBD6">
        <w:t>5 Credits</w:t>
      </w:r>
    </w:p>
    <w:p w14:paraId="72A3D3EC" w14:textId="6CF0775C" w:rsidR="00FB241F" w:rsidRPr="006D5722" w:rsidRDefault="002365FD" w:rsidP="294BBBD6">
      <w:pPr>
        <w:spacing w:after="0" w:line="240" w:lineRule="auto"/>
        <w:ind w:firstLine="720"/>
      </w:pPr>
      <w:r w:rsidRPr="294BBBD6">
        <w:t>____</w:t>
      </w:r>
      <w:r w:rsidR="00177472" w:rsidRPr="294BBBD6">
        <w:t>_</w:t>
      </w:r>
      <w:r w:rsidR="00FB241F">
        <w:tab/>
      </w:r>
      <w:r w:rsidR="00C10E81" w:rsidRPr="294BBBD6">
        <w:t>LJPN</w:t>
      </w:r>
      <w:r w:rsidR="007732B4" w:rsidRPr="294BBBD6">
        <w:t xml:space="preserve"> </w:t>
      </w:r>
      <w:r w:rsidR="00304B22" w:rsidRPr="294BBBD6">
        <w:t>101</w:t>
      </w:r>
      <w:r w:rsidR="00FB241F">
        <w:tab/>
      </w:r>
      <w:r w:rsidR="00304B22" w:rsidRPr="294BBBD6">
        <w:t xml:space="preserve">First-Year </w:t>
      </w:r>
      <w:r w:rsidR="00C10E81" w:rsidRPr="294BBBD6">
        <w:t>Japanese</w:t>
      </w:r>
      <w:r w:rsidR="00B96880" w:rsidRPr="294BBBD6">
        <w:t xml:space="preserve"> II</w:t>
      </w:r>
      <w:r w:rsidR="00FB241F">
        <w:tab/>
      </w:r>
      <w:r w:rsidR="00FB241F">
        <w:tab/>
      </w:r>
      <w:r w:rsidR="00FB241F">
        <w:tab/>
      </w:r>
      <w:r w:rsidR="00FB241F">
        <w:tab/>
      </w:r>
      <w:r w:rsidR="00FB241F">
        <w:tab/>
      </w:r>
      <w:r w:rsidR="00FB241F">
        <w:tab/>
      </w:r>
      <w:r w:rsidR="00FB241F">
        <w:tab/>
      </w:r>
      <w:r w:rsidR="00CC1EE3" w:rsidRPr="294BBBD6">
        <w:t>5 Credits</w:t>
      </w:r>
    </w:p>
    <w:p w14:paraId="0D0B940D" w14:textId="77777777" w:rsidR="002365FD" w:rsidRPr="006D5722" w:rsidRDefault="00304B22" w:rsidP="294BBBD6">
      <w:pPr>
        <w:spacing w:after="0" w:line="240" w:lineRule="auto"/>
      </w:pPr>
      <w:r w:rsidRPr="006D5722">
        <w:rPr>
          <w:rFonts w:cstheme="minorHAnsi"/>
        </w:rPr>
        <w:tab/>
      </w:r>
      <w:r w:rsidRPr="294BBBD6">
        <w:t xml:space="preserve">_____ </w:t>
      </w:r>
      <w:r w:rsidRPr="006D5722">
        <w:rPr>
          <w:rFonts w:cstheme="minorHAnsi"/>
        </w:rPr>
        <w:tab/>
      </w:r>
      <w:r w:rsidR="00C10E81" w:rsidRPr="294BBBD6">
        <w:t>LJPN</w:t>
      </w:r>
      <w:r w:rsidR="007732B4" w:rsidRPr="294BBBD6">
        <w:t xml:space="preserve"> </w:t>
      </w:r>
      <w:r w:rsidRPr="294BBBD6">
        <w:t>200</w:t>
      </w:r>
      <w:r w:rsidRPr="006D5722">
        <w:rPr>
          <w:rFonts w:cstheme="minorHAnsi"/>
        </w:rPr>
        <w:tab/>
      </w:r>
      <w:r w:rsidRPr="294BBBD6">
        <w:t xml:space="preserve">Second-Year </w:t>
      </w:r>
      <w:r w:rsidR="00C10E81" w:rsidRPr="294BBBD6">
        <w:t>Japanese</w:t>
      </w:r>
      <w:r w:rsidR="00B96880" w:rsidRPr="294BBBD6">
        <w:t xml:space="preserve"> I</w:t>
      </w:r>
      <w:r w:rsidR="00CC1EE3" w:rsidRPr="006D5722">
        <w:rPr>
          <w:rFonts w:cstheme="minorHAnsi"/>
        </w:rPr>
        <w:tab/>
      </w:r>
      <w:r w:rsidR="00CC1EE3" w:rsidRPr="006D5722">
        <w:rPr>
          <w:rFonts w:cstheme="minorHAnsi"/>
        </w:rPr>
        <w:tab/>
      </w:r>
      <w:r w:rsidR="00556EC2" w:rsidRPr="006D5722">
        <w:rPr>
          <w:rFonts w:cstheme="minorHAnsi"/>
        </w:rPr>
        <w:tab/>
      </w:r>
      <w:r w:rsidR="00556EC2" w:rsidRPr="006D5722">
        <w:rPr>
          <w:rFonts w:cstheme="minorHAnsi"/>
        </w:rPr>
        <w:tab/>
      </w:r>
      <w:r w:rsidR="00556EC2" w:rsidRPr="006D5722">
        <w:rPr>
          <w:rFonts w:cstheme="minorHAnsi"/>
        </w:rPr>
        <w:tab/>
      </w:r>
      <w:r w:rsidR="007732B4" w:rsidRPr="006D5722">
        <w:rPr>
          <w:rFonts w:cstheme="minorHAnsi"/>
        </w:rPr>
        <w:tab/>
      </w:r>
      <w:r w:rsidR="007732B4" w:rsidRPr="006D5722">
        <w:rPr>
          <w:rFonts w:cstheme="minorHAnsi"/>
        </w:rPr>
        <w:tab/>
      </w:r>
      <w:r w:rsidR="004B4AE2" w:rsidRPr="294BBBD6">
        <w:t>5</w:t>
      </w:r>
      <w:r w:rsidR="00CC1EE3" w:rsidRPr="294BBBD6">
        <w:t xml:space="preserve"> Credits</w:t>
      </w:r>
    </w:p>
    <w:p w14:paraId="0E27B00A" w14:textId="77777777" w:rsidR="002365FD" w:rsidRDefault="002365FD" w:rsidP="294BBBD6">
      <w:pPr>
        <w:spacing w:after="0" w:line="240" w:lineRule="auto"/>
      </w:pPr>
      <w:r w:rsidRPr="006D5722">
        <w:rPr>
          <w:rFonts w:cstheme="minorHAnsi"/>
        </w:rPr>
        <w:tab/>
      </w:r>
      <w:r w:rsidR="00304B22" w:rsidRPr="294BBBD6">
        <w:t xml:space="preserve">_____ </w:t>
      </w:r>
      <w:r w:rsidR="00304B22" w:rsidRPr="006D5722">
        <w:rPr>
          <w:rFonts w:cstheme="minorHAnsi"/>
        </w:rPr>
        <w:tab/>
      </w:r>
      <w:r w:rsidR="00C10E81" w:rsidRPr="294BBBD6">
        <w:t>LJPN</w:t>
      </w:r>
      <w:r w:rsidR="007732B4" w:rsidRPr="294BBBD6">
        <w:t xml:space="preserve"> </w:t>
      </w:r>
      <w:r w:rsidR="00304B22" w:rsidRPr="294BBBD6">
        <w:t>201</w:t>
      </w:r>
      <w:r w:rsidR="00304B22" w:rsidRPr="006D5722">
        <w:rPr>
          <w:rFonts w:cstheme="minorHAnsi"/>
        </w:rPr>
        <w:tab/>
      </w:r>
      <w:r w:rsidR="00304B22" w:rsidRPr="294BBBD6">
        <w:t xml:space="preserve">Second-Year </w:t>
      </w:r>
      <w:r w:rsidR="00C10E81" w:rsidRPr="294BBBD6">
        <w:t>Japanese</w:t>
      </w:r>
      <w:r w:rsidR="00B96880" w:rsidRPr="294BBBD6">
        <w:t xml:space="preserve"> II</w:t>
      </w:r>
      <w:r w:rsidR="00CC1EE3" w:rsidRPr="006D5722">
        <w:rPr>
          <w:rFonts w:cstheme="minorHAnsi"/>
        </w:rPr>
        <w:tab/>
      </w:r>
      <w:r w:rsidR="00CC1EE3" w:rsidRPr="006D5722">
        <w:rPr>
          <w:rFonts w:cstheme="minorHAnsi"/>
        </w:rPr>
        <w:tab/>
      </w:r>
      <w:r w:rsidR="00556EC2" w:rsidRPr="006D5722">
        <w:rPr>
          <w:rFonts w:cstheme="minorHAnsi"/>
        </w:rPr>
        <w:tab/>
      </w:r>
      <w:r w:rsidR="00556EC2" w:rsidRPr="006D5722">
        <w:rPr>
          <w:rFonts w:cstheme="minorHAnsi"/>
        </w:rPr>
        <w:tab/>
      </w:r>
      <w:r w:rsidR="00556EC2" w:rsidRPr="006D5722">
        <w:rPr>
          <w:rFonts w:cstheme="minorHAnsi"/>
        </w:rPr>
        <w:tab/>
      </w:r>
      <w:r w:rsidR="007732B4" w:rsidRPr="006D5722">
        <w:rPr>
          <w:rFonts w:cstheme="minorHAnsi"/>
        </w:rPr>
        <w:tab/>
      </w:r>
      <w:r w:rsidR="007732B4" w:rsidRPr="006D5722">
        <w:rPr>
          <w:rFonts w:cstheme="minorHAnsi"/>
        </w:rPr>
        <w:tab/>
      </w:r>
      <w:r w:rsidR="004B4AE2" w:rsidRPr="294BBBD6">
        <w:t>5</w:t>
      </w:r>
      <w:r w:rsidR="00CC1EE3" w:rsidRPr="294BBBD6">
        <w:t xml:space="preserve"> Credits</w:t>
      </w:r>
    </w:p>
    <w:p w14:paraId="51470E10" w14:textId="77777777" w:rsidR="00B410AE" w:rsidRPr="006D5722" w:rsidRDefault="00B410AE" w:rsidP="002365FD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>_____</w:t>
      </w:r>
      <w:r>
        <w:rPr>
          <w:rFonts w:cstheme="minorHAnsi"/>
        </w:rPr>
        <w:tab/>
      </w:r>
      <w:r w:rsidR="00C10E81">
        <w:rPr>
          <w:rFonts w:cstheme="minorHAnsi"/>
        </w:rPr>
        <w:t>LJPN 208</w:t>
      </w:r>
      <w:r w:rsidR="00C10E81">
        <w:rPr>
          <w:rFonts w:cstheme="minorHAnsi"/>
        </w:rPr>
        <w:tab/>
        <w:t>Kanji Study*</w:t>
      </w:r>
      <w:r w:rsidR="00C10E81">
        <w:rPr>
          <w:rFonts w:cstheme="minorHAnsi"/>
        </w:rPr>
        <w:tab/>
      </w:r>
      <w:r w:rsidR="00C10E8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3 Credits</w:t>
      </w:r>
    </w:p>
    <w:p w14:paraId="60061E4C" w14:textId="77777777" w:rsidR="008C0779" w:rsidRDefault="008C0779" w:rsidP="002365FD">
      <w:pPr>
        <w:spacing w:after="0" w:line="240" w:lineRule="auto"/>
        <w:rPr>
          <w:rFonts w:cstheme="minorHAnsi"/>
          <w:sz w:val="20"/>
          <w:szCs w:val="20"/>
        </w:rPr>
      </w:pPr>
    </w:p>
    <w:p w14:paraId="5E53B546" w14:textId="77777777" w:rsidR="002365FD" w:rsidRPr="00336AAD" w:rsidRDefault="004B4AE2" w:rsidP="004B4AE2">
      <w:pPr>
        <w:spacing w:after="0" w:line="240" w:lineRule="auto"/>
        <w:rPr>
          <w:rFonts w:cstheme="minorHAnsi"/>
        </w:rPr>
      </w:pPr>
      <w:r>
        <w:rPr>
          <w:sz w:val="20"/>
          <w:szCs w:val="20"/>
        </w:rPr>
        <w:t xml:space="preserve">**Students testing into </w:t>
      </w:r>
      <w:r w:rsidR="00C10E81">
        <w:rPr>
          <w:sz w:val="20"/>
          <w:szCs w:val="20"/>
        </w:rPr>
        <w:t>LJPN</w:t>
      </w:r>
      <w:r w:rsidR="006078E2" w:rsidRPr="006078E2">
        <w:rPr>
          <w:sz w:val="20"/>
          <w:szCs w:val="20"/>
        </w:rPr>
        <w:t xml:space="preserve"> 201 need to replace </w:t>
      </w:r>
      <w:r>
        <w:rPr>
          <w:sz w:val="20"/>
          <w:szCs w:val="20"/>
        </w:rPr>
        <w:t>4</w:t>
      </w:r>
      <w:r w:rsidR="006078E2" w:rsidRPr="006078E2">
        <w:rPr>
          <w:sz w:val="20"/>
          <w:szCs w:val="20"/>
        </w:rPr>
        <w:t xml:space="preserve">-9 lower division credits from the list of lower-division electives. </w:t>
      </w:r>
      <w:r>
        <w:rPr>
          <w:sz w:val="20"/>
          <w:szCs w:val="20"/>
        </w:rPr>
        <w:t xml:space="preserve">See the department for options that will require approval by the Department Chair. </w:t>
      </w:r>
      <w:r w:rsidR="006078E2" w:rsidRPr="006078E2">
        <w:rPr>
          <w:sz w:val="20"/>
          <w:szCs w:val="20"/>
        </w:rPr>
        <w:t xml:space="preserve">A </w:t>
      </w:r>
      <w:r w:rsidR="006078E2" w:rsidRPr="009F3684">
        <w:rPr>
          <w:sz w:val="20"/>
          <w:szCs w:val="20"/>
          <w:u w:val="single"/>
        </w:rPr>
        <w:t>maximum</w:t>
      </w:r>
      <w:r w:rsidR="006078E2" w:rsidRPr="006078E2">
        <w:rPr>
          <w:sz w:val="20"/>
          <w:szCs w:val="20"/>
        </w:rPr>
        <w:t xml:space="preserve"> of 9 lower-division credits may be counted for the minor.</w:t>
      </w:r>
    </w:p>
    <w:p w14:paraId="44EAFD9C" w14:textId="77777777" w:rsidR="00671476" w:rsidRPr="00671476" w:rsidRDefault="002365FD" w:rsidP="00633CD5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4B94D5A5" w14:textId="607D6AFE" w:rsidR="007732B4" w:rsidRDefault="00CC1EE3" w:rsidP="294BBBD6">
      <w:pPr>
        <w:spacing w:after="0" w:line="240" w:lineRule="auto"/>
        <w:rPr>
          <w:b/>
          <w:bCs/>
          <w:sz w:val="24"/>
          <w:szCs w:val="24"/>
          <w:u w:val="single"/>
        </w:rPr>
      </w:pPr>
      <w:r w:rsidRPr="294BBBD6">
        <w:rPr>
          <w:b/>
          <w:bCs/>
          <w:sz w:val="24"/>
          <w:szCs w:val="24"/>
          <w:u w:val="single"/>
        </w:rPr>
        <w:t>Upper Division Requirements</w:t>
      </w:r>
      <w:r w:rsidR="009302A2" w:rsidRPr="294BBBD6">
        <w:rPr>
          <w:b/>
          <w:bCs/>
          <w:sz w:val="24"/>
          <w:szCs w:val="24"/>
          <w:u w:val="single"/>
        </w:rPr>
        <w:t>:</w:t>
      </w:r>
      <w:r w:rsidR="007732B4">
        <w:tab/>
      </w:r>
      <w:r w:rsidR="007732B4">
        <w:tab/>
      </w:r>
      <w:r w:rsidR="007732B4">
        <w:tab/>
      </w:r>
      <w:r w:rsidR="007732B4">
        <w:tab/>
      </w:r>
      <w:r w:rsidR="007732B4">
        <w:tab/>
      </w:r>
      <w:r w:rsidR="007732B4">
        <w:tab/>
      </w:r>
      <w:r w:rsidR="007732B4">
        <w:tab/>
      </w:r>
      <w:r w:rsidR="007732B4">
        <w:tab/>
      </w:r>
      <w:r w:rsidR="329A9940" w:rsidRPr="294BBBD6">
        <w:rPr>
          <w:b/>
          <w:bCs/>
          <w:sz w:val="24"/>
          <w:szCs w:val="24"/>
          <w:u w:val="single"/>
        </w:rPr>
        <w:t xml:space="preserve">Minimum </w:t>
      </w:r>
      <w:r w:rsidR="009302A2" w:rsidRPr="294BBBD6">
        <w:rPr>
          <w:b/>
          <w:bCs/>
          <w:sz w:val="24"/>
          <w:szCs w:val="24"/>
          <w:u w:val="single"/>
        </w:rPr>
        <w:t>12</w:t>
      </w:r>
      <w:r w:rsidR="0589394D" w:rsidRPr="294BBBD6">
        <w:rPr>
          <w:b/>
          <w:bCs/>
          <w:sz w:val="24"/>
          <w:szCs w:val="24"/>
          <w:u w:val="single"/>
        </w:rPr>
        <w:t xml:space="preserve"> </w:t>
      </w:r>
      <w:r w:rsidR="009302A2" w:rsidRPr="294BBBD6">
        <w:rPr>
          <w:b/>
          <w:bCs/>
          <w:sz w:val="24"/>
          <w:szCs w:val="24"/>
          <w:u w:val="single"/>
        </w:rPr>
        <w:t>Credits</w:t>
      </w:r>
    </w:p>
    <w:p w14:paraId="3D2F31AC" w14:textId="4B5253CE" w:rsidR="294BBBD6" w:rsidRDefault="294BBBD6" w:rsidP="294BBBD6">
      <w:pPr>
        <w:spacing w:after="0" w:line="240" w:lineRule="auto"/>
        <w:rPr>
          <w:b/>
          <w:bCs/>
          <w:sz w:val="20"/>
          <w:szCs w:val="20"/>
        </w:rPr>
      </w:pPr>
    </w:p>
    <w:p w14:paraId="72A251F7" w14:textId="0B21A383" w:rsidR="007732B4" w:rsidRDefault="007732B4" w:rsidP="3DAB6A6C">
      <w:pPr>
        <w:spacing w:after="0" w:line="240" w:lineRule="auto"/>
        <w:rPr>
          <w:b/>
          <w:bCs/>
          <w:sz w:val="20"/>
          <w:szCs w:val="20"/>
        </w:rPr>
      </w:pPr>
      <w:r w:rsidRPr="3DAB6A6C">
        <w:rPr>
          <w:b/>
          <w:bCs/>
          <w:sz w:val="20"/>
          <w:szCs w:val="20"/>
        </w:rPr>
        <w:t>At least 12 credits are required in t</w:t>
      </w:r>
      <w:r w:rsidR="00EC1EAB" w:rsidRPr="3DAB6A6C">
        <w:rPr>
          <w:b/>
          <w:bCs/>
          <w:sz w:val="20"/>
          <w:szCs w:val="20"/>
        </w:rPr>
        <w:t xml:space="preserve">he Upper Division. </w:t>
      </w:r>
      <w:r w:rsidR="3BDA7D2D" w:rsidRPr="3DAB6A6C">
        <w:rPr>
          <w:b/>
          <w:bCs/>
          <w:sz w:val="20"/>
          <w:szCs w:val="20"/>
        </w:rPr>
        <w:t xml:space="preserve">12 credits in LJPN courses &amp; </w:t>
      </w:r>
      <w:r w:rsidR="00EC1EAB" w:rsidRPr="3DAB6A6C">
        <w:rPr>
          <w:b/>
          <w:bCs/>
          <w:sz w:val="20"/>
          <w:szCs w:val="20"/>
        </w:rPr>
        <w:t>6 credits at the 400-level</w:t>
      </w:r>
      <w:r w:rsidR="18A73540" w:rsidRPr="3DAB6A6C">
        <w:rPr>
          <w:b/>
          <w:bCs/>
          <w:sz w:val="20"/>
          <w:szCs w:val="20"/>
        </w:rPr>
        <w:t xml:space="preserve"> highly recommended</w:t>
      </w:r>
    </w:p>
    <w:p w14:paraId="3DEEC669" w14:textId="77777777" w:rsidR="007732B4" w:rsidRDefault="007732B4" w:rsidP="00F370F6">
      <w:pPr>
        <w:spacing w:after="0" w:line="240" w:lineRule="auto"/>
        <w:rPr>
          <w:rFonts w:cstheme="minorHAnsi"/>
          <w:sz w:val="20"/>
          <w:szCs w:val="20"/>
        </w:rPr>
      </w:pPr>
    </w:p>
    <w:p w14:paraId="3656B9AB" w14:textId="463C3DBA" w:rsidR="00ED3A03" w:rsidRDefault="00F90890" w:rsidP="294BBBD6">
      <w:pPr>
        <w:spacing w:after="0" w:line="240" w:lineRule="auto"/>
        <w:ind w:firstLine="720"/>
      </w:pPr>
      <w:r w:rsidRPr="294BBBD6">
        <w:rPr>
          <w:sz w:val="20"/>
          <w:szCs w:val="20"/>
        </w:rPr>
        <w:t>_____</w:t>
      </w:r>
      <w:r w:rsidR="00ED3A03">
        <w:tab/>
      </w:r>
      <w:r w:rsidR="00C10E81" w:rsidRPr="294BBBD6">
        <w:t>LJPN</w:t>
      </w:r>
      <w:r w:rsidR="00ED3A03" w:rsidRPr="294BBBD6">
        <w:t xml:space="preserve"> 304</w:t>
      </w:r>
      <w:r w:rsidR="00ED3A03">
        <w:tab/>
      </w:r>
      <w:r w:rsidR="00ED3A03">
        <w:tab/>
      </w:r>
      <w:r w:rsidR="00ED3A03" w:rsidRPr="294BBBD6">
        <w:t xml:space="preserve">Third-Year </w:t>
      </w:r>
      <w:r w:rsidR="00C10E81" w:rsidRPr="294BBBD6">
        <w:t>Japanese</w:t>
      </w:r>
      <w:r w:rsidR="00ED3A03" w:rsidRPr="294BBBD6">
        <w:t xml:space="preserve"> I</w:t>
      </w:r>
      <w:r w:rsidR="00ED3A03">
        <w:tab/>
      </w:r>
      <w:r w:rsidR="00ED3A03">
        <w:tab/>
      </w:r>
      <w:r w:rsidR="00ED3A03">
        <w:tab/>
      </w:r>
      <w:r w:rsidR="00ED3A03">
        <w:tab/>
      </w:r>
      <w:r w:rsidR="00ED3A03">
        <w:tab/>
      </w:r>
      <w:r w:rsidR="00ED3A03">
        <w:tab/>
      </w:r>
      <w:r w:rsidR="007732B4" w:rsidRPr="294BBBD6">
        <w:t>3 Credits</w:t>
      </w:r>
    </w:p>
    <w:p w14:paraId="45FB0818" w14:textId="78B5CEFC" w:rsidR="00ED3A03" w:rsidRDefault="00ED3A03" w:rsidP="294BBBD6">
      <w:pPr>
        <w:spacing w:after="0" w:line="240" w:lineRule="auto"/>
        <w:ind w:firstLine="720"/>
      </w:pPr>
      <w:r w:rsidRPr="294BBBD6">
        <w:rPr>
          <w:sz w:val="20"/>
          <w:szCs w:val="20"/>
        </w:rPr>
        <w:t>_____</w:t>
      </w:r>
      <w:r>
        <w:tab/>
      </w:r>
      <w:r w:rsidR="00C10E81" w:rsidRPr="294BBBD6">
        <w:t>LJPN</w:t>
      </w:r>
      <w:r w:rsidRPr="294BBBD6">
        <w:t xml:space="preserve"> 305</w:t>
      </w:r>
      <w:r>
        <w:tab/>
      </w:r>
      <w:r>
        <w:tab/>
      </w:r>
      <w:r w:rsidRPr="294BBBD6">
        <w:t xml:space="preserve">Third-Year </w:t>
      </w:r>
      <w:r w:rsidR="00C10E81" w:rsidRPr="294BBBD6">
        <w:t>Japanese</w:t>
      </w:r>
      <w:r w:rsidRPr="294BBBD6">
        <w:t xml:space="preserve"> II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94BBBD6">
        <w:t>3 Credits</w:t>
      </w:r>
    </w:p>
    <w:p w14:paraId="049F31CB" w14:textId="5218DEAB" w:rsidR="00C10E81" w:rsidRDefault="00ED3A03" w:rsidP="294BBBD6">
      <w:pPr>
        <w:spacing w:after="0" w:line="240" w:lineRule="auto"/>
        <w:ind w:firstLine="720"/>
      </w:pPr>
      <w:r w:rsidRPr="294BBBD6">
        <w:rPr>
          <w:sz w:val="20"/>
          <w:szCs w:val="20"/>
        </w:rPr>
        <w:t>_____</w:t>
      </w:r>
      <w:r w:rsidR="00C10E81">
        <w:tab/>
      </w:r>
      <w:r w:rsidR="00C10E81" w:rsidRPr="294BBBD6">
        <w:t>LJPN</w:t>
      </w:r>
      <w:r w:rsidRPr="294BBBD6">
        <w:t xml:space="preserve"> 365</w:t>
      </w:r>
      <w:r w:rsidR="00C10E81">
        <w:tab/>
      </w:r>
      <w:r w:rsidR="00C10E81">
        <w:tab/>
      </w:r>
      <w:r w:rsidRPr="294BBBD6">
        <w:t xml:space="preserve">Studies in Foreign </w:t>
      </w:r>
      <w:r w:rsidR="00C10E81" w:rsidRPr="294BBBD6">
        <w:t>F</w:t>
      </w:r>
      <w:r w:rsidRPr="294BBBD6">
        <w:t xml:space="preserve">ilm - </w:t>
      </w:r>
      <w:r w:rsidR="00C10E81" w:rsidRPr="294BBBD6">
        <w:t>Japanese</w:t>
      </w:r>
      <w:r w:rsidR="00C10E81">
        <w:tab/>
      </w:r>
      <w:r w:rsidR="00C10E81">
        <w:tab/>
      </w:r>
      <w:r w:rsidR="00C10E81">
        <w:tab/>
      </w:r>
      <w:r w:rsidR="00C10E81">
        <w:tab/>
      </w:r>
      <w:r w:rsidRPr="294BBBD6">
        <w:t>3 Credits</w:t>
      </w:r>
    </w:p>
    <w:p w14:paraId="53128261" w14:textId="05B1D9C6" w:rsidR="00C10E81" w:rsidRDefault="00C10E81" w:rsidP="294BBBD6">
      <w:pPr>
        <w:spacing w:after="0" w:line="240" w:lineRule="auto"/>
        <w:ind w:firstLine="720"/>
      </w:pPr>
      <w:r w:rsidRPr="294BBBD6">
        <w:t>_____</w:t>
      </w:r>
      <w:r>
        <w:tab/>
      </w:r>
      <w:r w:rsidRPr="294BBBD6">
        <w:t>LJPN 404</w:t>
      </w:r>
      <w:r>
        <w:tab/>
      </w:r>
      <w:r>
        <w:tab/>
      </w:r>
      <w:r w:rsidRPr="294BBBD6">
        <w:t>Historical Aspects of the Language and Society</w:t>
      </w:r>
      <w:r>
        <w:tab/>
      </w:r>
      <w:r>
        <w:tab/>
      </w:r>
      <w:r>
        <w:tab/>
      </w:r>
      <w:r w:rsidRPr="294BBBD6">
        <w:t>3 Credits</w:t>
      </w:r>
    </w:p>
    <w:p w14:paraId="62486C05" w14:textId="55FF1E57" w:rsidR="00ED3A03" w:rsidRDefault="00C10E81" w:rsidP="294BBBD6">
      <w:pPr>
        <w:spacing w:after="0" w:line="240" w:lineRule="auto"/>
        <w:ind w:firstLine="720"/>
      </w:pPr>
      <w:r w:rsidRPr="294BBBD6">
        <w:t>_____</w:t>
      </w:r>
      <w:r w:rsidR="00ED3A03">
        <w:tab/>
      </w:r>
      <w:r w:rsidRPr="294BBBD6">
        <w:t>LJPN 405</w:t>
      </w:r>
      <w:r w:rsidR="00ED3A03">
        <w:tab/>
      </w:r>
      <w:r w:rsidR="00ED3A03">
        <w:tab/>
      </w:r>
      <w:r w:rsidRPr="294BBBD6">
        <w:t>Integrated Japanese: Beyond Words</w:t>
      </w:r>
      <w:r w:rsidR="00ED3A03">
        <w:tab/>
      </w:r>
      <w:r w:rsidR="00ED3A03">
        <w:tab/>
      </w:r>
      <w:r w:rsidR="00ED3A03">
        <w:tab/>
      </w:r>
      <w:r w:rsidR="00ED3A03">
        <w:tab/>
      </w:r>
      <w:r w:rsidRPr="294BBBD6">
        <w:t>3 Credits</w:t>
      </w:r>
    </w:p>
    <w:p w14:paraId="4101652C" w14:textId="7A19CA18" w:rsidR="00ED3A03" w:rsidRDefault="00ED3A03" w:rsidP="294BBBD6">
      <w:pPr>
        <w:spacing w:after="0" w:line="240" w:lineRule="auto"/>
        <w:ind w:firstLine="720"/>
      </w:pPr>
      <w:r w:rsidRPr="294BBBD6">
        <w:rPr>
          <w:sz w:val="20"/>
          <w:szCs w:val="20"/>
        </w:rPr>
        <w:t>_____</w:t>
      </w:r>
      <w:r>
        <w:tab/>
      </w:r>
      <w:r w:rsidR="00C10E81" w:rsidRPr="294BBBD6">
        <w:t>LJPN</w:t>
      </w:r>
      <w:r w:rsidRPr="294BBBD6">
        <w:t xml:space="preserve"> 408</w:t>
      </w:r>
      <w:r>
        <w:tab/>
      </w:r>
      <w:r>
        <w:tab/>
      </w:r>
      <w:r w:rsidR="00C10E81" w:rsidRPr="294BBBD6">
        <w:t>Advanced Kani Study</w:t>
      </w:r>
      <w:r w:rsidRPr="294BBBD6">
        <w:t>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94BBBD6">
        <w:t>1 Credit</w:t>
      </w:r>
    </w:p>
    <w:p w14:paraId="4B99056E" w14:textId="5A3CDE90" w:rsidR="00ED3A03" w:rsidRDefault="00ED3A03" w:rsidP="294BBBD6">
      <w:pPr>
        <w:spacing w:after="0" w:line="240" w:lineRule="auto"/>
        <w:ind w:firstLine="720"/>
      </w:pPr>
      <w:r w:rsidRPr="294BBBD6">
        <w:t>_____</w:t>
      </w:r>
      <w:r>
        <w:tab/>
      </w:r>
      <w:r w:rsidR="00C10E81" w:rsidRPr="294BBBD6">
        <w:t>LJPN 495</w:t>
      </w:r>
      <w:r>
        <w:tab/>
      </w:r>
      <w:r>
        <w:tab/>
      </w:r>
      <w:r w:rsidR="00C10E81" w:rsidRPr="294BBBD6">
        <w:t>Independent Study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94BBBD6">
        <w:t>1-5 Credits</w:t>
      </w:r>
    </w:p>
    <w:p w14:paraId="24ACFA38" w14:textId="77777777" w:rsidR="00ED3A03" w:rsidRDefault="00ED3A03" w:rsidP="294BBBD6">
      <w:pPr>
        <w:spacing w:after="0" w:line="240" w:lineRule="auto"/>
        <w:ind w:firstLine="720"/>
      </w:pPr>
      <w:r w:rsidRPr="294BBBD6">
        <w:t>_____</w:t>
      </w:r>
      <w:r>
        <w:tab/>
      </w:r>
      <w:r w:rsidR="00C10E81" w:rsidRPr="294BBBD6">
        <w:t>LJPN 496</w:t>
      </w:r>
      <w:r>
        <w:tab/>
      </w:r>
      <w:r>
        <w:tab/>
      </w:r>
      <w:r w:rsidR="00C10E81" w:rsidRPr="294BBBD6">
        <w:t>Group Study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94BBBD6">
        <w:t>1-5 Credits</w:t>
      </w:r>
    </w:p>
    <w:p w14:paraId="75EC6982" w14:textId="3F2995AF" w:rsidR="294BBBD6" w:rsidRDefault="294BBBD6" w:rsidP="294BBBD6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7F868846" w14:textId="57C06B72" w:rsidR="52987AE5" w:rsidRDefault="52987AE5" w:rsidP="294BBBD6">
      <w:pPr>
        <w:spacing w:after="0" w:line="240" w:lineRule="auto"/>
        <w:ind w:firstLine="720"/>
        <w:rPr>
          <w:b/>
          <w:bCs/>
          <w:u w:val="single"/>
        </w:rPr>
      </w:pPr>
      <w:r w:rsidRPr="294BBBD6">
        <w:rPr>
          <w:b/>
          <w:bCs/>
          <w:u w:val="single"/>
        </w:rPr>
        <w:t>Interdisciplinary Electives:</w:t>
      </w:r>
    </w:p>
    <w:p w14:paraId="72ED72F5" w14:textId="0D93FCEF" w:rsidR="414AAD51" w:rsidRDefault="3F5D26BA" w:rsidP="294BBBD6">
      <w:pPr>
        <w:spacing w:after="0" w:line="240" w:lineRule="auto"/>
        <w:ind w:firstLine="720"/>
        <w:rPr>
          <w:b/>
          <w:bCs/>
          <w:sz w:val="24"/>
          <w:szCs w:val="24"/>
          <w:u w:val="single"/>
        </w:rPr>
      </w:pPr>
      <w:r w:rsidRPr="3DAB6A6C">
        <w:t>E</w:t>
      </w:r>
      <w:r w:rsidR="414AAD51" w:rsidRPr="3DAB6A6C">
        <w:t>lectives for Upper Division</w:t>
      </w:r>
      <w:r w:rsidR="53E51359" w:rsidRPr="3DAB6A6C">
        <w:t xml:space="preserve"> if unable to complete all 12 credits in LJPN.</w:t>
      </w:r>
      <w:r w:rsidR="127615FE" w:rsidRPr="3DAB6A6C">
        <w:t xml:space="preserve"> </w:t>
      </w:r>
      <w:r w:rsidR="414AAD51">
        <w:tab/>
      </w:r>
      <w:r w:rsidR="414AAD51">
        <w:tab/>
      </w:r>
      <w:r w:rsidR="414AAD51">
        <w:tab/>
      </w:r>
      <w:r w:rsidR="29A7931C" w:rsidRPr="3DAB6A6C">
        <w:rPr>
          <w:b/>
          <w:bCs/>
          <w:u w:val="single"/>
        </w:rPr>
        <w:t xml:space="preserve">Maximum </w:t>
      </w:r>
      <w:r w:rsidR="0D39E8B1" w:rsidRPr="3DAB6A6C">
        <w:rPr>
          <w:b/>
          <w:bCs/>
          <w:u w:val="single"/>
        </w:rPr>
        <w:t>6 Credits</w:t>
      </w:r>
    </w:p>
    <w:p w14:paraId="4DDBEF00" w14:textId="77777777" w:rsidR="00ED3A03" w:rsidRDefault="00ED3A03" w:rsidP="294BBBD6">
      <w:pPr>
        <w:spacing w:after="0" w:line="240" w:lineRule="auto"/>
        <w:ind w:firstLine="720"/>
      </w:pPr>
    </w:p>
    <w:p w14:paraId="4D7250DB" w14:textId="635BBE43" w:rsidR="70FE9B59" w:rsidRDefault="70FE9B59" w:rsidP="294BBBD6">
      <w:pPr>
        <w:spacing w:after="0" w:line="240" w:lineRule="auto"/>
        <w:ind w:firstLine="720"/>
      </w:pPr>
      <w:r w:rsidRPr="294BBBD6">
        <w:rPr>
          <w:sz w:val="20"/>
          <w:szCs w:val="20"/>
        </w:rPr>
        <w:t>_____</w:t>
      </w:r>
      <w:r>
        <w:tab/>
      </w:r>
      <w:r w:rsidRPr="294BBBD6">
        <w:t>HIS</w:t>
      </w:r>
      <w:r w:rsidR="360A16EF" w:rsidRPr="294BBBD6">
        <w:t>T</w:t>
      </w:r>
      <w:r w:rsidRPr="294BBBD6">
        <w:t xml:space="preserve"> 4</w:t>
      </w:r>
      <w:r w:rsidR="12DCF4CD" w:rsidRPr="294BBBD6">
        <w:t>55</w:t>
      </w:r>
      <w:r w:rsidR="6FDE0FBD" w:rsidRPr="294BBBD6">
        <w:rPr>
          <w:vertAlign w:val="superscript"/>
        </w:rPr>
        <w:t>+</w:t>
      </w:r>
      <w:r>
        <w:tab/>
      </w:r>
      <w:r>
        <w:tab/>
      </w:r>
      <w:r w:rsidRPr="294BBBD6">
        <w:t>T</w:t>
      </w:r>
      <w:r w:rsidR="515E64D2" w:rsidRPr="294BBBD6">
        <w:t>okugawa and Modern Japan, 1600-Present</w:t>
      </w:r>
      <w:r>
        <w:tab/>
      </w:r>
      <w:r>
        <w:tab/>
      </w:r>
      <w:r>
        <w:tab/>
      </w:r>
      <w:r w:rsidRPr="294BBBD6">
        <w:t>3 Credits</w:t>
      </w:r>
    </w:p>
    <w:p w14:paraId="042376B9" w14:textId="10961058" w:rsidR="1A02F469" w:rsidRDefault="1A02F469" w:rsidP="294BBBD6">
      <w:pPr>
        <w:spacing w:after="0" w:line="240" w:lineRule="auto"/>
        <w:ind w:firstLine="720"/>
      </w:pPr>
      <w:r w:rsidRPr="294BBBD6">
        <w:rPr>
          <w:sz w:val="20"/>
          <w:szCs w:val="20"/>
        </w:rPr>
        <w:t>_____</w:t>
      </w:r>
      <w:r>
        <w:tab/>
      </w:r>
      <w:r w:rsidRPr="294BBBD6">
        <w:t>L</w:t>
      </w:r>
      <w:r w:rsidR="05D92723" w:rsidRPr="294BBBD6">
        <w:t>GEN</w:t>
      </w:r>
      <w:r w:rsidRPr="294BBBD6">
        <w:t xml:space="preserve"> </w:t>
      </w:r>
      <w:r w:rsidR="09739FAA" w:rsidRPr="294BBBD6">
        <w:t>465B</w:t>
      </w:r>
      <w:r>
        <w:tab/>
      </w:r>
      <w:r>
        <w:tab/>
      </w:r>
      <w:r w:rsidR="62F99640" w:rsidRPr="294BBBD6">
        <w:t>Studies in Foreign Film: Asia</w:t>
      </w:r>
      <w:r>
        <w:tab/>
      </w:r>
      <w:r>
        <w:tab/>
      </w:r>
      <w:r>
        <w:tab/>
      </w:r>
      <w:r>
        <w:tab/>
      </w:r>
      <w:r>
        <w:tab/>
      </w:r>
      <w:r w:rsidRPr="294BBBD6">
        <w:t>3 Credits</w:t>
      </w:r>
    </w:p>
    <w:p w14:paraId="46C3F669" w14:textId="17D4F257" w:rsidR="1A02F469" w:rsidRDefault="1A02F469" w:rsidP="294BBBD6">
      <w:pPr>
        <w:spacing w:after="0" w:line="240" w:lineRule="auto"/>
        <w:ind w:firstLine="720"/>
      </w:pPr>
      <w:r w:rsidRPr="294BBBD6">
        <w:t>_____</w:t>
      </w:r>
      <w:r>
        <w:tab/>
      </w:r>
      <w:r w:rsidR="17B0051D" w:rsidRPr="294BBBD6">
        <w:t>PHIL 349</w:t>
      </w:r>
      <w:r>
        <w:tab/>
      </w:r>
      <w:r>
        <w:tab/>
      </w:r>
      <w:r w:rsidR="566426C1" w:rsidRPr="294BBBD6">
        <w:t>Philosophies of East Asia</w:t>
      </w:r>
      <w:r>
        <w:tab/>
      </w:r>
      <w:r>
        <w:tab/>
      </w:r>
      <w:r>
        <w:tab/>
      </w:r>
      <w:r>
        <w:tab/>
      </w:r>
      <w:r>
        <w:tab/>
      </w:r>
      <w:r w:rsidRPr="294BBBD6">
        <w:t>3 Credits</w:t>
      </w:r>
    </w:p>
    <w:p w14:paraId="5861F81A" w14:textId="53C4A7B4" w:rsidR="1A02F469" w:rsidRDefault="1A02F469" w:rsidP="294BBBD6">
      <w:pPr>
        <w:spacing w:after="0" w:line="240" w:lineRule="auto"/>
        <w:ind w:firstLine="720"/>
        <w:rPr>
          <w:sz w:val="24"/>
          <w:szCs w:val="24"/>
        </w:rPr>
      </w:pPr>
      <w:r w:rsidRPr="294BBBD6">
        <w:t>_____</w:t>
      </w:r>
      <w:r>
        <w:tab/>
      </w:r>
      <w:r w:rsidR="5FB6D4ED" w:rsidRPr="294BBBD6">
        <w:t xml:space="preserve">PHIL 360 </w:t>
      </w:r>
      <w:r>
        <w:tab/>
      </w:r>
      <w:r>
        <w:tab/>
      </w:r>
      <w:r w:rsidR="4E95037F" w:rsidRPr="294BBBD6">
        <w:t>Topics in Asian Philosophy</w:t>
      </w:r>
      <w:r>
        <w:tab/>
      </w:r>
      <w:r>
        <w:tab/>
      </w:r>
      <w:r>
        <w:tab/>
      </w:r>
      <w:r>
        <w:tab/>
      </w:r>
      <w:r>
        <w:tab/>
      </w:r>
      <w:r w:rsidRPr="294BBBD6">
        <w:rPr>
          <w:sz w:val="24"/>
          <w:szCs w:val="24"/>
        </w:rPr>
        <w:t>3 Credits</w:t>
      </w:r>
    </w:p>
    <w:p w14:paraId="64CAEFCC" w14:textId="61BC48BF" w:rsidR="1A02F469" w:rsidRDefault="1A02F469" w:rsidP="294BBBD6">
      <w:pPr>
        <w:spacing w:after="0" w:line="240" w:lineRule="auto"/>
        <w:ind w:firstLine="720"/>
        <w:rPr>
          <w:sz w:val="24"/>
          <w:szCs w:val="24"/>
        </w:rPr>
      </w:pPr>
      <w:r w:rsidRPr="294BBBD6">
        <w:t>_____</w:t>
      </w:r>
      <w:r>
        <w:tab/>
      </w:r>
      <w:r w:rsidR="0214386D" w:rsidRPr="294BBBD6">
        <w:t>POLS 445</w:t>
      </w:r>
      <w:r w:rsidR="0DC76799" w:rsidRPr="294BBBD6">
        <w:rPr>
          <w:vertAlign w:val="superscript"/>
        </w:rPr>
        <w:t>+</w:t>
      </w:r>
      <w:r>
        <w:tab/>
      </w:r>
      <w:r>
        <w:tab/>
      </w:r>
      <w:r w:rsidR="600D885D" w:rsidRPr="294BBBD6">
        <w:t>Comparative Asian Politics</w:t>
      </w:r>
      <w:r>
        <w:tab/>
      </w:r>
      <w:r>
        <w:tab/>
      </w:r>
      <w:r>
        <w:tab/>
      </w:r>
      <w:r>
        <w:tab/>
      </w:r>
      <w:r>
        <w:tab/>
      </w:r>
      <w:r w:rsidRPr="294BBBD6">
        <w:rPr>
          <w:sz w:val="24"/>
          <w:szCs w:val="24"/>
        </w:rPr>
        <w:t>3 Credits</w:t>
      </w:r>
    </w:p>
    <w:p w14:paraId="6030E3A5" w14:textId="3276767F" w:rsidR="294BBBD6" w:rsidRDefault="294BBBD6" w:rsidP="294BBBD6">
      <w:pPr>
        <w:spacing w:after="0" w:line="240" w:lineRule="auto"/>
        <w:ind w:firstLine="720"/>
      </w:pPr>
    </w:p>
    <w:p w14:paraId="3461D779" w14:textId="77777777" w:rsidR="00ED3A03" w:rsidRDefault="00ED3A03" w:rsidP="00ED3A03">
      <w:pPr>
        <w:spacing w:after="0" w:line="240" w:lineRule="auto"/>
        <w:ind w:firstLine="720"/>
        <w:rPr>
          <w:rFonts w:cstheme="minorHAnsi"/>
        </w:rPr>
      </w:pPr>
    </w:p>
    <w:p w14:paraId="1FC39945" w14:textId="52CC5CD6" w:rsidR="006D5722" w:rsidRPr="00633CD5" w:rsidRDefault="00ED3A03" w:rsidP="294BBBD6">
      <w:pPr>
        <w:spacing w:after="0" w:line="240" w:lineRule="auto"/>
        <w:ind w:firstLine="720"/>
      </w:pPr>
      <w:r w:rsidRPr="294BBBD6">
        <w:t>*May only count once toward the minor.</w:t>
      </w:r>
    </w:p>
    <w:p w14:paraId="080FE6BA" w14:textId="283B57CC" w:rsidR="01B3A90E" w:rsidRDefault="01B3A90E" w:rsidP="294BBBD6">
      <w:pPr>
        <w:spacing w:after="0" w:line="240" w:lineRule="auto"/>
        <w:ind w:firstLine="720"/>
      </w:pPr>
      <w:r w:rsidRPr="294BBBD6">
        <w:rPr>
          <w:vertAlign w:val="superscript"/>
        </w:rPr>
        <w:t>+</w:t>
      </w:r>
      <w:r w:rsidR="25E5AEF4" w:rsidRPr="294BBBD6">
        <w:t>Course has prerequisite outside of LJPN.</w:t>
      </w:r>
    </w:p>
    <w:sectPr w:rsidR="01B3A90E" w:rsidSect="007732B4">
      <w:pgSz w:w="12240" w:h="15840"/>
      <w:pgMar w:top="230" w:right="576" w:bottom="23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304F7"/>
    <w:multiLevelType w:val="hybridMultilevel"/>
    <w:tmpl w:val="70E2F8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C0989"/>
    <w:multiLevelType w:val="hybridMultilevel"/>
    <w:tmpl w:val="1BCCD7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768AA"/>
    <w:multiLevelType w:val="hybridMultilevel"/>
    <w:tmpl w:val="28629B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36331"/>
    <w:multiLevelType w:val="hybridMultilevel"/>
    <w:tmpl w:val="4252C79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11345"/>
    <w:multiLevelType w:val="hybridMultilevel"/>
    <w:tmpl w:val="1D9A07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47629"/>
    <w:multiLevelType w:val="hybridMultilevel"/>
    <w:tmpl w:val="9FD0934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DB2652"/>
    <w:multiLevelType w:val="hybridMultilevel"/>
    <w:tmpl w:val="88AE2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049660">
    <w:abstractNumId w:val="4"/>
  </w:num>
  <w:num w:numId="2" w16cid:durableId="129516563">
    <w:abstractNumId w:val="5"/>
  </w:num>
  <w:num w:numId="3" w16cid:durableId="685862128">
    <w:abstractNumId w:val="2"/>
  </w:num>
  <w:num w:numId="4" w16cid:durableId="1033462883">
    <w:abstractNumId w:val="3"/>
  </w:num>
  <w:num w:numId="5" w16cid:durableId="359011976">
    <w:abstractNumId w:val="6"/>
  </w:num>
  <w:num w:numId="6" w16cid:durableId="2082674380">
    <w:abstractNumId w:val="1"/>
  </w:num>
  <w:num w:numId="7" w16cid:durableId="369451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54D"/>
    <w:rsid w:val="00073D57"/>
    <w:rsid w:val="000B39AC"/>
    <w:rsid w:val="00134527"/>
    <w:rsid w:val="001432BE"/>
    <w:rsid w:val="00177472"/>
    <w:rsid w:val="001955DC"/>
    <w:rsid w:val="002365FD"/>
    <w:rsid w:val="00242CFA"/>
    <w:rsid w:val="00286D2C"/>
    <w:rsid w:val="00304B22"/>
    <w:rsid w:val="00336AAD"/>
    <w:rsid w:val="00351976"/>
    <w:rsid w:val="00396532"/>
    <w:rsid w:val="00410A6B"/>
    <w:rsid w:val="004205B2"/>
    <w:rsid w:val="00423819"/>
    <w:rsid w:val="00432198"/>
    <w:rsid w:val="004B4AE2"/>
    <w:rsid w:val="0052320C"/>
    <w:rsid w:val="0053642E"/>
    <w:rsid w:val="00556EC2"/>
    <w:rsid w:val="00574FAE"/>
    <w:rsid w:val="0059478B"/>
    <w:rsid w:val="005B4104"/>
    <w:rsid w:val="0060154D"/>
    <w:rsid w:val="006078E2"/>
    <w:rsid w:val="00633CD5"/>
    <w:rsid w:val="00647D2A"/>
    <w:rsid w:val="00671476"/>
    <w:rsid w:val="006D191F"/>
    <w:rsid w:val="006D5722"/>
    <w:rsid w:val="007732B4"/>
    <w:rsid w:val="007D3D4F"/>
    <w:rsid w:val="00811DAA"/>
    <w:rsid w:val="008A1AF0"/>
    <w:rsid w:val="008C0779"/>
    <w:rsid w:val="008E7A92"/>
    <w:rsid w:val="008F3A41"/>
    <w:rsid w:val="009302A2"/>
    <w:rsid w:val="0096186C"/>
    <w:rsid w:val="009640FE"/>
    <w:rsid w:val="009E3D56"/>
    <w:rsid w:val="009F3684"/>
    <w:rsid w:val="00A5601C"/>
    <w:rsid w:val="00A95DE7"/>
    <w:rsid w:val="00AE33FE"/>
    <w:rsid w:val="00B410AE"/>
    <w:rsid w:val="00B56A11"/>
    <w:rsid w:val="00B63BF1"/>
    <w:rsid w:val="00B67FA5"/>
    <w:rsid w:val="00B771C7"/>
    <w:rsid w:val="00B96880"/>
    <w:rsid w:val="00BB2466"/>
    <w:rsid w:val="00C10E81"/>
    <w:rsid w:val="00C74910"/>
    <w:rsid w:val="00CC1EE3"/>
    <w:rsid w:val="00D156A1"/>
    <w:rsid w:val="00D516F4"/>
    <w:rsid w:val="00D52095"/>
    <w:rsid w:val="00D97257"/>
    <w:rsid w:val="00DC4337"/>
    <w:rsid w:val="00DC54A6"/>
    <w:rsid w:val="00E21AB6"/>
    <w:rsid w:val="00E26490"/>
    <w:rsid w:val="00E3270F"/>
    <w:rsid w:val="00E96007"/>
    <w:rsid w:val="00EC1EAB"/>
    <w:rsid w:val="00EC6FC7"/>
    <w:rsid w:val="00ED3A03"/>
    <w:rsid w:val="00ED7CA0"/>
    <w:rsid w:val="00EF2FD0"/>
    <w:rsid w:val="00F04F74"/>
    <w:rsid w:val="00F370F6"/>
    <w:rsid w:val="00F902D1"/>
    <w:rsid w:val="00F90890"/>
    <w:rsid w:val="00FA62CE"/>
    <w:rsid w:val="00FB241F"/>
    <w:rsid w:val="00FC6BA8"/>
    <w:rsid w:val="00FE2B79"/>
    <w:rsid w:val="01168D6C"/>
    <w:rsid w:val="01B3A90E"/>
    <w:rsid w:val="0214386D"/>
    <w:rsid w:val="0589394D"/>
    <w:rsid w:val="05D92723"/>
    <w:rsid w:val="084B32A0"/>
    <w:rsid w:val="09739FAA"/>
    <w:rsid w:val="0D39E8B1"/>
    <w:rsid w:val="0DC76799"/>
    <w:rsid w:val="108B9D25"/>
    <w:rsid w:val="12409EDC"/>
    <w:rsid w:val="127615FE"/>
    <w:rsid w:val="12DCF4CD"/>
    <w:rsid w:val="1525C431"/>
    <w:rsid w:val="17B0051D"/>
    <w:rsid w:val="18A73540"/>
    <w:rsid w:val="195127E6"/>
    <w:rsid w:val="1A0122DA"/>
    <w:rsid w:val="1A02F469"/>
    <w:rsid w:val="2454B10F"/>
    <w:rsid w:val="2543D581"/>
    <w:rsid w:val="25E5AEF4"/>
    <w:rsid w:val="294BBBD6"/>
    <w:rsid w:val="29A7931C"/>
    <w:rsid w:val="32225889"/>
    <w:rsid w:val="329A9940"/>
    <w:rsid w:val="3498C380"/>
    <w:rsid w:val="349CB4F7"/>
    <w:rsid w:val="360A16EF"/>
    <w:rsid w:val="364DBC3E"/>
    <w:rsid w:val="3BDA7D2D"/>
    <w:rsid w:val="3BDEA38B"/>
    <w:rsid w:val="3C0F9A0B"/>
    <w:rsid w:val="3D7A73EC"/>
    <w:rsid w:val="3DAB6A6C"/>
    <w:rsid w:val="3F5D26BA"/>
    <w:rsid w:val="414AAD51"/>
    <w:rsid w:val="43A9E980"/>
    <w:rsid w:val="44C80FA7"/>
    <w:rsid w:val="48DA4AFF"/>
    <w:rsid w:val="4982586D"/>
    <w:rsid w:val="4B4486A1"/>
    <w:rsid w:val="4CB9F92F"/>
    <w:rsid w:val="4CC0C8C4"/>
    <w:rsid w:val="4D24DF4D"/>
    <w:rsid w:val="4E95037F"/>
    <w:rsid w:val="515E64D2"/>
    <w:rsid w:val="51D91FD7"/>
    <w:rsid w:val="52987AE5"/>
    <w:rsid w:val="53E51359"/>
    <w:rsid w:val="559FA5AA"/>
    <w:rsid w:val="566426C1"/>
    <w:rsid w:val="5DCF616E"/>
    <w:rsid w:val="5FB6D4ED"/>
    <w:rsid w:val="5FBF2E81"/>
    <w:rsid w:val="600D885D"/>
    <w:rsid w:val="62F99640"/>
    <w:rsid w:val="640E5329"/>
    <w:rsid w:val="675199D5"/>
    <w:rsid w:val="6A893A97"/>
    <w:rsid w:val="6DC8C8DF"/>
    <w:rsid w:val="6FDE0FBD"/>
    <w:rsid w:val="70FE9B59"/>
    <w:rsid w:val="7EB98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7DB2B"/>
  <w15:chartTrackingRefBased/>
  <w15:docId w15:val="{DABFC7DF-432C-42D5-B3DF-2D4B7AB9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1DA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C077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C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courseinline">
    <w:name w:val="sc_courseinline"/>
    <w:basedOn w:val="DefaultParagraphFont"/>
    <w:rsid w:val="00607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0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4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6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3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95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75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1555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51253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96049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65482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74158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56456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95168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390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70689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03831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7205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26701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67670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98808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52283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71950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00A5A236CDE41AF9DBAFCDA2B6D40" ma:contentTypeVersion="12" ma:contentTypeDescription="Create a new document." ma:contentTypeScope="" ma:versionID="6756ca4a5e641b39bdd330bdb5aa8af7">
  <xsd:schema xmlns:xsd="http://www.w3.org/2001/XMLSchema" xmlns:xs="http://www.w3.org/2001/XMLSchema" xmlns:p="http://schemas.microsoft.com/office/2006/metadata/properties" xmlns:ns2="a3023ca2-fab5-4d53-abfa-ab0b106e3a30" xmlns:ns3="406a0ffe-bbae-4451-8589-46e6d37019a9" targetNamespace="http://schemas.microsoft.com/office/2006/metadata/properties" ma:root="true" ma:fieldsID="a58e54b3796f134437148542494b7f29" ns2:_="" ns3:_="">
    <xsd:import namespace="a3023ca2-fab5-4d53-abfa-ab0b106e3a30"/>
    <xsd:import namespace="406a0ffe-bbae-4451-8589-46e6d3701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23ca2-fab5-4d53-abfa-ab0b106e3a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a0ffe-bbae-4451-8589-46e6d3701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8FB32E-765B-46CA-A251-0BDD156D7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023ca2-fab5-4d53-abfa-ab0b106e3a30"/>
    <ds:schemaRef ds:uri="406a0ffe-bbae-4451-8589-46e6d3701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E15293-29B0-4838-91AC-19179E33C2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1443D4-1A1A-4BB3-A6D2-ADD54D4B88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1945</Characters>
  <Application>Microsoft Office Word</Application>
  <DocSecurity>0</DocSecurity>
  <Lines>16</Lines>
  <Paragraphs>4</Paragraphs>
  <ScaleCrop>false</ScaleCrop>
  <Company>test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Lundstrom,Marne</dc:creator>
  <cp:keywords/>
  <dc:description/>
  <cp:lastModifiedBy>Zarle-Lightfoot,Gretchen</cp:lastModifiedBy>
  <cp:revision>8</cp:revision>
  <dcterms:created xsi:type="dcterms:W3CDTF">2019-07-25T20:30:00Z</dcterms:created>
  <dcterms:modified xsi:type="dcterms:W3CDTF">2025-02-26T19:30:00Z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0x01010030700A5A236CDE41AF9DBAFCDA2B6D40</vt:lpwstr>
  </property>
</Properties>
</file>